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CHUI KWAN PUI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407, TOWER 2, HARBOUR CENTRE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HOK CHEUNG STREET, HUNGHOM,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02/12/2026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AIOS Tech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AIOS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Compliance and Operation Officer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Kwan Pui Chui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79547" TargetMode="External"/><Relationship Id="rId3" Type="http://schemas.openxmlformats.org/officeDocument/2006/relationships/hyperlink" Target="http://www.sec.gov/cgi-bin/browse-edgar?action=getcompany&amp;CIK=000160399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401</Words>
  <Characters>2209</Characters>
  <CharactersWithSpaces>2570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